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</w:rPr>
      </w:pPr>
      <w:r w:rsidRPr="001B6EF3">
        <w:rPr>
          <w:rStyle w:val="Strong"/>
          <w:rFonts w:ascii="Helvetica" w:hAnsi="Helvetica" w:cs="B Nazanin"/>
          <w:color w:val="000000"/>
          <w:rtl/>
        </w:rPr>
        <w:t>سلسله مراتب مسئوليت، گزارش دهي و نظارت :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Style w:val="Strong"/>
          <w:rFonts w:ascii="Helvetica" w:hAnsi="Helvetica" w:cs="B Nazanin"/>
          <w:color w:val="000000"/>
          <w:rtl/>
        </w:rPr>
        <w:t>مسئوليت دستورگيري :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مدير بازرگانی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Style w:val="Strong"/>
          <w:rFonts w:ascii="Helvetica" w:hAnsi="Helvetica" w:cs="B Nazanin"/>
          <w:color w:val="000000"/>
          <w:rtl/>
        </w:rPr>
        <w:t>مسئوليت گزارش دهي :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مدير بازرگانی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Style w:val="Strong"/>
          <w:rFonts w:ascii="Helvetica" w:hAnsi="Helvetica" w:cs="B Nazanin"/>
          <w:color w:val="000000"/>
          <w:rtl/>
        </w:rPr>
        <w:t>شركت در جلسات و موضوعات :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جلسات و سمينارها مرتبط با اموربازاريابي و فروش.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Style w:val="Strong"/>
          <w:rFonts w:ascii="Helvetica" w:hAnsi="Helvetica" w:cs="B Nazanin"/>
          <w:color w:val="000000"/>
          <w:rtl/>
        </w:rPr>
        <w:t>جانشين</w:t>
      </w:r>
      <w:r w:rsidRPr="001B6EF3">
        <w:rPr>
          <w:rFonts w:ascii="Cambria" w:hAnsi="Cambria" w:cs="Cambria" w:hint="cs"/>
          <w:color w:val="000000"/>
          <w:rtl/>
        </w:rPr>
        <w:t> </w:t>
      </w:r>
      <w:r w:rsidRPr="001B6EF3">
        <w:rPr>
          <w:rFonts w:ascii="Helvetica" w:hAnsi="Helvetica" w:cs="B Nazanin"/>
          <w:color w:val="000000"/>
          <w:rtl/>
        </w:rPr>
        <w:t>: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كارشناس فروش</w:t>
      </w:r>
      <w:r w:rsidRPr="001B6EF3">
        <w:rPr>
          <w:rFonts w:ascii="Cambria" w:hAnsi="Cambria" w:cs="Cambria" w:hint="cs"/>
          <w:color w:val="000000"/>
          <w:sz w:val="20"/>
          <w:szCs w:val="20"/>
          <w:rtl/>
        </w:rPr>
        <w:t> 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</w:rPr>
      </w:pPr>
      <w:r w:rsidRPr="001B6EF3">
        <w:rPr>
          <w:rStyle w:val="Strong"/>
          <w:rFonts w:ascii="Helvetica" w:hAnsi="Helvetica" w:cs="B Nazanin"/>
          <w:color w:val="000000"/>
          <w:rtl/>
        </w:rPr>
        <w:t>وظايف اصلي :</w:t>
      </w:r>
    </w:p>
    <w:p w:rsidR="001B6EF3" w:rsidRPr="001B6EF3" w:rsidRDefault="001B6EF3" w:rsidP="001B6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بازاريابي محصولا</w:t>
      </w:r>
      <w:r>
        <w:rPr>
          <w:rFonts w:ascii="Helvetica" w:hAnsi="Helvetica" w:cs="B Nazanin"/>
          <w:color w:val="000000"/>
          <w:rtl/>
        </w:rPr>
        <w:t>ت جديد و گرفتن سفارش از مشتريان</w:t>
      </w:r>
    </w:p>
    <w:p w:rsidR="001B6EF3" w:rsidRPr="001B6EF3" w:rsidRDefault="001B6EF3" w:rsidP="001B6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پاسخگويي به مشتريان در باب قراردادها و شكايات آنها و اعلام آن به مديران</w:t>
      </w:r>
    </w:p>
    <w:p w:rsidR="001B6EF3" w:rsidRPr="001B6EF3" w:rsidRDefault="001B6EF3" w:rsidP="001B6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تنظيم قراردادها و پيگيري انجام آنها.</w:t>
      </w:r>
    </w:p>
    <w:p w:rsidR="001B6EF3" w:rsidRPr="001B6EF3" w:rsidRDefault="001B6EF3" w:rsidP="008A239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</w:rPr>
      </w:pPr>
      <w:r w:rsidRPr="001B6EF3">
        <w:rPr>
          <w:rFonts w:ascii="Helvetica" w:hAnsi="Helvetica" w:cs="B Nazanin"/>
          <w:color w:val="000000"/>
          <w:rtl/>
        </w:rPr>
        <w:t xml:space="preserve">نظارت بر فروش محصولات </w:t>
      </w:r>
    </w:p>
    <w:p w:rsidR="001B6EF3" w:rsidRPr="001B6EF3" w:rsidRDefault="001B6EF3" w:rsidP="008A239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</w:rPr>
      </w:pPr>
      <w:r>
        <w:rPr>
          <w:rFonts w:ascii="Helvetica" w:hAnsi="Helvetica" w:cs="B Nazanin" w:hint="cs"/>
          <w:color w:val="000000"/>
          <w:sz w:val="20"/>
          <w:szCs w:val="20"/>
          <w:rtl/>
        </w:rPr>
        <w:t>پیگیری فروش</w:t>
      </w:r>
    </w:p>
    <w:p w:rsidR="001B6EF3" w:rsidRPr="001B6EF3" w:rsidRDefault="001B6EF3" w:rsidP="008A239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گرفتن دیتا شیت از مشتريان در موارد موجود.</w:t>
      </w:r>
    </w:p>
    <w:p w:rsidR="001B6EF3" w:rsidRPr="001B6EF3" w:rsidRDefault="001B6EF3" w:rsidP="001B6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اعلام قيمت فروش محصولات به مشتريان.</w:t>
      </w:r>
    </w:p>
    <w:p w:rsidR="001B6EF3" w:rsidRPr="001B6EF3" w:rsidRDefault="001B6EF3" w:rsidP="001B6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پيگيري جهت اعلام صورتحساب به مشتريان.</w:t>
      </w:r>
    </w:p>
    <w:p w:rsidR="001B6EF3" w:rsidRPr="001B6EF3" w:rsidRDefault="001B6EF3" w:rsidP="001B6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شركت در جلسات پی گیری قرار داد.</w:t>
      </w:r>
    </w:p>
    <w:p w:rsidR="001B6EF3" w:rsidRPr="001B6EF3" w:rsidRDefault="001B6EF3" w:rsidP="001B6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نظارت بر تحويل به موقع محصولات به مشتريان.</w:t>
      </w:r>
    </w:p>
    <w:p w:rsidR="001B6EF3" w:rsidRPr="001B6EF3" w:rsidRDefault="001B6EF3" w:rsidP="001B6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بررسي مشكلات محصولات و محصولات برگشتي.</w:t>
      </w:r>
    </w:p>
    <w:p w:rsidR="001B6EF3" w:rsidRPr="001B6EF3" w:rsidRDefault="001B6EF3" w:rsidP="001B6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رسیدگی به نظرات و شکایات مشتری.</w:t>
      </w:r>
    </w:p>
    <w:p w:rsidR="001B6EF3" w:rsidRPr="001B6EF3" w:rsidRDefault="001B6EF3" w:rsidP="001B6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هدایت و کنترل محصول مرجوعی.</w:t>
      </w:r>
    </w:p>
    <w:p w:rsidR="001B6EF3" w:rsidRPr="001B6EF3" w:rsidRDefault="001B6EF3" w:rsidP="001B6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همكاري مستمر براي اجراي سياستها و خط مشي كيفيت شركت و همكاري فعال در استقرار صحيح سيستم ها ي كيفيت.</w:t>
      </w:r>
    </w:p>
    <w:p w:rsidR="001B6EF3" w:rsidRPr="001B6EF3" w:rsidRDefault="001B6EF3" w:rsidP="001B6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کلیه مسئولیت ها و انجام وظایف محوله از طرف مدیر ارشد و مربوطه.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</w:rPr>
      </w:pPr>
      <w:r w:rsidRPr="001B6EF3">
        <w:rPr>
          <w:rStyle w:val="Strong"/>
          <w:rFonts w:ascii="Helvetica" w:hAnsi="Helvetica" w:cs="B Nazanin"/>
          <w:color w:val="000000"/>
          <w:rtl/>
        </w:rPr>
        <w:t>تجهيزات مورد نياز</w:t>
      </w:r>
      <w:r>
        <w:rPr>
          <w:rStyle w:val="Strong"/>
          <w:rFonts w:ascii="Helvetica" w:hAnsi="Helvetica" w:cs="B Nazanin" w:hint="cs"/>
          <w:color w:val="000000"/>
          <w:rtl/>
        </w:rPr>
        <w:t xml:space="preserve"> در واحد</w:t>
      </w:r>
      <w:r w:rsidRPr="001B6EF3">
        <w:rPr>
          <w:rStyle w:val="Strong"/>
          <w:rFonts w:ascii="Helvetica" w:hAnsi="Helvetica" w:cs="B Nazanin"/>
          <w:color w:val="000000"/>
          <w:rtl/>
        </w:rPr>
        <w:t xml:space="preserve"> :</w:t>
      </w:r>
    </w:p>
    <w:p w:rsidR="001B6EF3" w:rsidRPr="001B6EF3" w:rsidRDefault="001B6EF3" w:rsidP="001B6E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كامپيوتر و تجهيزات وابسته.</w:t>
      </w:r>
    </w:p>
    <w:p w:rsidR="001B6EF3" w:rsidRPr="001B6EF3" w:rsidRDefault="001B6EF3" w:rsidP="001B6E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دارايي هاي ثابت و جاري در سطح متعارف واحد.</w:t>
      </w:r>
    </w:p>
    <w:p w:rsidR="001B6EF3" w:rsidRPr="001B6EF3" w:rsidRDefault="001B6EF3" w:rsidP="001B6E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bookmarkStart w:id="0" w:name="_GoBack"/>
      <w:bookmarkEnd w:id="0"/>
      <w:r w:rsidRPr="001B6EF3">
        <w:rPr>
          <w:rFonts w:ascii="Helvetica" w:hAnsi="Helvetica" w:cs="B Nazanin"/>
          <w:color w:val="000000"/>
          <w:rtl/>
        </w:rPr>
        <w:t>منابع اطلاعاتي.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Style w:val="Strong"/>
          <w:rFonts w:ascii="Helvetica" w:hAnsi="Helvetica" w:cs="B Nazanin"/>
          <w:color w:val="000000"/>
          <w:rtl/>
        </w:rPr>
        <w:t>الزامات عملكردي :</w:t>
      </w:r>
    </w:p>
    <w:p w:rsidR="001B6EF3" w:rsidRPr="001B6EF3" w:rsidRDefault="001B6EF3" w:rsidP="001B6E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نيروي تمام وقت (44) ساعت در</w:t>
      </w:r>
      <w:r>
        <w:rPr>
          <w:rFonts w:ascii="Helvetica" w:hAnsi="Helvetica" w:cs="B Nazanin" w:hint="cs"/>
          <w:color w:val="000000"/>
          <w:rtl/>
        </w:rPr>
        <w:t xml:space="preserve"> </w:t>
      </w:r>
      <w:r w:rsidRPr="001B6EF3">
        <w:rPr>
          <w:rFonts w:ascii="Helvetica" w:hAnsi="Helvetica" w:cs="B Nazanin"/>
          <w:color w:val="000000"/>
          <w:rtl/>
        </w:rPr>
        <w:t>هفته.</w:t>
      </w:r>
    </w:p>
    <w:p w:rsidR="001B6EF3" w:rsidRPr="001B6EF3" w:rsidRDefault="001B6EF3" w:rsidP="001B6E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lastRenderedPageBreak/>
        <w:t>آمادگي ماموريت داخل و خارج.</w:t>
      </w:r>
    </w:p>
    <w:p w:rsidR="001B6EF3" w:rsidRPr="001B6EF3" w:rsidRDefault="001B6EF3" w:rsidP="001B6E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امكان حضور و يا پيگيري خارج از ساعات اداري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Cambria" w:hAnsi="Cambria" w:cs="Cambria" w:hint="cs"/>
          <w:color w:val="000000"/>
          <w:sz w:val="20"/>
          <w:szCs w:val="20"/>
          <w:rtl/>
        </w:rPr>
        <w:t> 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</w:rPr>
      </w:pPr>
      <w:r w:rsidRPr="001B6EF3">
        <w:rPr>
          <w:rStyle w:val="Strong"/>
          <w:rFonts w:ascii="Helvetica" w:hAnsi="Helvetica" w:cs="B Nazanin"/>
          <w:color w:val="000000"/>
          <w:rtl/>
        </w:rPr>
        <w:t>شرايط فيزيكي و محدوديتهاي ارگونوميك :</w:t>
      </w:r>
    </w:p>
    <w:p w:rsidR="001B6EF3" w:rsidRPr="001B6EF3" w:rsidRDefault="001B6EF3" w:rsidP="001B6E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آمادگي كار دفتري و خارج دفتري.</w:t>
      </w:r>
    </w:p>
    <w:p w:rsidR="001B6EF3" w:rsidRPr="001B6EF3" w:rsidRDefault="001B6EF3" w:rsidP="001B6E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تحمل خستگي حاصل از كار مستمر دفتري.</w:t>
      </w:r>
    </w:p>
    <w:p w:rsidR="001B6EF3" w:rsidRPr="001B6EF3" w:rsidRDefault="001B6EF3" w:rsidP="001B6E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شركت در جلسات متعدد و طولاني.</w:t>
      </w:r>
    </w:p>
    <w:p w:rsidR="001B6EF3" w:rsidRPr="001B6EF3" w:rsidRDefault="001B6EF3" w:rsidP="001B6E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پيگير ي امور با صبر وحوصله.</w:t>
      </w:r>
    </w:p>
    <w:p w:rsidR="001B6EF3" w:rsidRPr="001B6EF3" w:rsidRDefault="001B6EF3" w:rsidP="001B6E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روابط عمومی بالا و حفظ بهترین وضعیت ظاهری</w:t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Style w:val="Strong"/>
          <w:rFonts w:ascii="Helvetica" w:hAnsi="Helvetica" w:cs="B Nazanin"/>
          <w:color w:val="000000"/>
          <w:rtl/>
        </w:rPr>
        <w:t>شرايط احراز :</w:t>
      </w:r>
    </w:p>
    <w:p w:rsidR="001B6EF3" w:rsidRPr="001B6EF3" w:rsidRDefault="001B6EF3" w:rsidP="001B6E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كارشناس مديريت بازرگاني و يا مرتبط با حداقل دو سال سابقه.</w:t>
      </w:r>
    </w:p>
    <w:p w:rsidR="001B6EF3" w:rsidRPr="001B6EF3" w:rsidRDefault="001B6EF3" w:rsidP="001B6E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 xml:space="preserve">آشنايي با كامپيوتر و نرم افزار </w:t>
      </w:r>
      <w:r w:rsidRPr="001B6EF3">
        <w:rPr>
          <w:rFonts w:ascii="Helvetica" w:hAnsi="Helvetica" w:cs="B Nazanin"/>
          <w:color w:val="000000"/>
        </w:rPr>
        <w:t>Office</w:t>
      </w:r>
    </w:p>
    <w:p w:rsidR="001B6EF3" w:rsidRPr="001B6EF3" w:rsidRDefault="001B6EF3" w:rsidP="001B6E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تسلط به زبان انگليسي.</w:t>
      </w:r>
    </w:p>
    <w:p w:rsidR="001B6EF3" w:rsidRPr="001B6EF3" w:rsidRDefault="001B6EF3" w:rsidP="001B6E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آشنايي با فن بازاريابي و فروش.</w:t>
      </w:r>
    </w:p>
    <w:p w:rsidR="001B6EF3" w:rsidRPr="001B6EF3" w:rsidRDefault="001B6EF3" w:rsidP="001B6E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Helvetica" w:hAnsi="Helvetica" w:cs="B Nazanin"/>
          <w:color w:val="000000"/>
          <w:rtl/>
        </w:rPr>
        <w:t>آشنايي با استانداردهای مربوط به صنعت</w:t>
      </w:r>
      <w:r w:rsidRPr="001B6EF3">
        <w:rPr>
          <w:rFonts w:ascii="Helvetica" w:hAnsi="Helvetica" w:cs="B Nazanin"/>
          <w:color w:val="000000"/>
          <w:rtl/>
        </w:rPr>
        <w:br/>
      </w:r>
    </w:p>
    <w:p w:rsidR="001B6EF3" w:rsidRPr="001B6EF3" w:rsidRDefault="001B6EF3" w:rsidP="001B6EF3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B Nazanin"/>
          <w:color w:val="000000"/>
          <w:sz w:val="20"/>
          <w:szCs w:val="20"/>
          <w:rtl/>
        </w:rPr>
      </w:pPr>
      <w:r w:rsidRPr="001B6EF3">
        <w:rPr>
          <w:rFonts w:ascii="Cambria" w:hAnsi="Cambria" w:cs="Cambria" w:hint="cs"/>
          <w:color w:val="000000"/>
          <w:sz w:val="20"/>
          <w:szCs w:val="20"/>
          <w:rtl/>
        </w:rPr>
        <w:t> </w:t>
      </w:r>
    </w:p>
    <w:p w:rsidR="002C0D9C" w:rsidRPr="001B6EF3" w:rsidRDefault="002C0D9C" w:rsidP="001B6EF3">
      <w:pPr>
        <w:rPr>
          <w:rFonts w:cs="B Nazanin"/>
          <w:rtl/>
          <w:lang w:bidi="ar-SA"/>
        </w:rPr>
      </w:pPr>
    </w:p>
    <w:sectPr w:rsidR="002C0D9C" w:rsidRPr="001B6EF3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82" w:rsidRDefault="00BA4082" w:rsidP="004C4B80">
      <w:pPr>
        <w:spacing w:after="0" w:line="240" w:lineRule="auto"/>
      </w:pPr>
      <w:r>
        <w:separator/>
      </w:r>
    </w:p>
  </w:endnote>
  <w:endnote w:type="continuationSeparator" w:id="0">
    <w:p w:rsidR="00BA4082" w:rsidRDefault="00BA4082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82" w:rsidRDefault="00BA4082" w:rsidP="004C4B80">
      <w:pPr>
        <w:spacing w:after="0" w:line="240" w:lineRule="auto"/>
      </w:pPr>
      <w:r>
        <w:separator/>
      </w:r>
    </w:p>
  </w:footnote>
  <w:footnote w:type="continuationSeparator" w:id="0">
    <w:p w:rsidR="00BA4082" w:rsidRDefault="00BA4082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-640080</wp:posOffset>
              </wp:positionV>
              <wp:extent cx="226695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CD7" w:rsidRDefault="001B6EF3" w:rsidP="00FB6908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شرح وظایف واحد فروش</w:t>
                          </w:r>
                        </w:p>
                        <w:p w:rsidR="00D73B87" w:rsidRPr="00587C01" w:rsidRDefault="00D73B87" w:rsidP="00D73B87">
                          <w:pPr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0.4pt;width:178.5pt;height:5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" filled="f" stroked="f">
              <v:textbox>
                <w:txbxContent>
                  <w:p w:rsidR="00884CD7" w:rsidRDefault="001B6EF3" w:rsidP="00FB6908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شرح وظایف واحد فروش</w:t>
                    </w:r>
                  </w:p>
                  <w:p w:rsidR="00D73B87" w:rsidRPr="00587C01" w:rsidRDefault="00D73B87" w:rsidP="00D73B87">
                    <w:pPr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2D2"/>
    <w:multiLevelType w:val="multilevel"/>
    <w:tmpl w:val="8438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D0FE4"/>
    <w:multiLevelType w:val="hybridMultilevel"/>
    <w:tmpl w:val="9A00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2A6D"/>
    <w:multiLevelType w:val="hybridMultilevel"/>
    <w:tmpl w:val="AA40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3FB2"/>
    <w:multiLevelType w:val="multilevel"/>
    <w:tmpl w:val="936A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22796"/>
    <w:multiLevelType w:val="hybridMultilevel"/>
    <w:tmpl w:val="CA54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5609"/>
    <w:multiLevelType w:val="hybridMultilevel"/>
    <w:tmpl w:val="C80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726CB"/>
    <w:multiLevelType w:val="hybridMultilevel"/>
    <w:tmpl w:val="C21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1122"/>
    <w:multiLevelType w:val="hybridMultilevel"/>
    <w:tmpl w:val="0D2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D6816"/>
    <w:multiLevelType w:val="hybridMultilevel"/>
    <w:tmpl w:val="CE7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F401D"/>
    <w:multiLevelType w:val="multilevel"/>
    <w:tmpl w:val="9A34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439B1"/>
    <w:multiLevelType w:val="multilevel"/>
    <w:tmpl w:val="186E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2E0425"/>
    <w:multiLevelType w:val="hybridMultilevel"/>
    <w:tmpl w:val="4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91200"/>
    <w:multiLevelType w:val="hybridMultilevel"/>
    <w:tmpl w:val="7AAE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71AEC"/>
    <w:multiLevelType w:val="hybridMultilevel"/>
    <w:tmpl w:val="17C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16F1B"/>
    <w:multiLevelType w:val="hybridMultilevel"/>
    <w:tmpl w:val="779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12C27"/>
    <w:multiLevelType w:val="multilevel"/>
    <w:tmpl w:val="01AE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DA495C"/>
    <w:multiLevelType w:val="multilevel"/>
    <w:tmpl w:val="31B4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15"/>
  </w:num>
  <w:num w:numId="16">
    <w:abstractNumId w:val="3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087D6D"/>
    <w:rsid w:val="000C5D21"/>
    <w:rsid w:val="00136151"/>
    <w:rsid w:val="001A2DA4"/>
    <w:rsid w:val="001B6EF3"/>
    <w:rsid w:val="001C4267"/>
    <w:rsid w:val="002167F1"/>
    <w:rsid w:val="00233762"/>
    <w:rsid w:val="00237E59"/>
    <w:rsid w:val="00253C01"/>
    <w:rsid w:val="00264F5B"/>
    <w:rsid w:val="0028599A"/>
    <w:rsid w:val="00291F16"/>
    <w:rsid w:val="002934FF"/>
    <w:rsid w:val="002C0D9C"/>
    <w:rsid w:val="00367BBC"/>
    <w:rsid w:val="003726A2"/>
    <w:rsid w:val="00394644"/>
    <w:rsid w:val="003D4C01"/>
    <w:rsid w:val="00424235"/>
    <w:rsid w:val="004544FD"/>
    <w:rsid w:val="004C4B80"/>
    <w:rsid w:val="004F1063"/>
    <w:rsid w:val="005413B1"/>
    <w:rsid w:val="005841D9"/>
    <w:rsid w:val="00587C01"/>
    <w:rsid w:val="005961DB"/>
    <w:rsid w:val="005C5D75"/>
    <w:rsid w:val="005D7436"/>
    <w:rsid w:val="0062070F"/>
    <w:rsid w:val="00676C26"/>
    <w:rsid w:val="006B1E0C"/>
    <w:rsid w:val="00733E82"/>
    <w:rsid w:val="007606A4"/>
    <w:rsid w:val="007E54E6"/>
    <w:rsid w:val="007F5B26"/>
    <w:rsid w:val="0082623C"/>
    <w:rsid w:val="008378BC"/>
    <w:rsid w:val="00884CD7"/>
    <w:rsid w:val="008F1DC0"/>
    <w:rsid w:val="00941A4B"/>
    <w:rsid w:val="0097636B"/>
    <w:rsid w:val="009B60FE"/>
    <w:rsid w:val="009E3BA0"/>
    <w:rsid w:val="009F0AB8"/>
    <w:rsid w:val="009F14A8"/>
    <w:rsid w:val="00A11867"/>
    <w:rsid w:val="00A217D4"/>
    <w:rsid w:val="00A25741"/>
    <w:rsid w:val="00A54764"/>
    <w:rsid w:val="00A55F4A"/>
    <w:rsid w:val="00A94C42"/>
    <w:rsid w:val="00AC3D35"/>
    <w:rsid w:val="00B21FE9"/>
    <w:rsid w:val="00B22C47"/>
    <w:rsid w:val="00B253E6"/>
    <w:rsid w:val="00B27CD8"/>
    <w:rsid w:val="00B33C27"/>
    <w:rsid w:val="00B46411"/>
    <w:rsid w:val="00B64A39"/>
    <w:rsid w:val="00BA4082"/>
    <w:rsid w:val="00BA6337"/>
    <w:rsid w:val="00BB2C14"/>
    <w:rsid w:val="00BB3C73"/>
    <w:rsid w:val="00BB7EE1"/>
    <w:rsid w:val="00BD480A"/>
    <w:rsid w:val="00C2625D"/>
    <w:rsid w:val="00C735F9"/>
    <w:rsid w:val="00C91235"/>
    <w:rsid w:val="00C9151C"/>
    <w:rsid w:val="00CA6644"/>
    <w:rsid w:val="00CD65C8"/>
    <w:rsid w:val="00CD7BDC"/>
    <w:rsid w:val="00CE5744"/>
    <w:rsid w:val="00CF4900"/>
    <w:rsid w:val="00D1535E"/>
    <w:rsid w:val="00D73B87"/>
    <w:rsid w:val="00D97182"/>
    <w:rsid w:val="00D97693"/>
    <w:rsid w:val="00DA4DF1"/>
    <w:rsid w:val="00DB14BA"/>
    <w:rsid w:val="00DB4D27"/>
    <w:rsid w:val="00DC655F"/>
    <w:rsid w:val="00DE59AD"/>
    <w:rsid w:val="00E06ACC"/>
    <w:rsid w:val="00E27220"/>
    <w:rsid w:val="00E60028"/>
    <w:rsid w:val="00E6577E"/>
    <w:rsid w:val="00ED02CD"/>
    <w:rsid w:val="00EE59AE"/>
    <w:rsid w:val="00F51AEA"/>
    <w:rsid w:val="00F53FC8"/>
    <w:rsid w:val="00F54E57"/>
    <w:rsid w:val="00F76764"/>
    <w:rsid w:val="00FA4E34"/>
    <w:rsid w:val="00F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6128C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0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42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1B6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98F0-FC4E-498D-A792-83DCCE1D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12</cp:revision>
  <cp:lastPrinted>2021-05-20T05:51:00Z</cp:lastPrinted>
  <dcterms:created xsi:type="dcterms:W3CDTF">2021-12-30T11:21:00Z</dcterms:created>
  <dcterms:modified xsi:type="dcterms:W3CDTF">2022-04-25T07:01:00Z</dcterms:modified>
</cp:coreProperties>
</file>